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98234" w14:textId="69B225F4" w:rsidR="00657DC2" w:rsidRPr="00657DC2" w:rsidRDefault="00657DC2" w:rsidP="00657DC2">
      <w:pPr>
        <w:pStyle w:val="a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Дати відповіді на питання та скласти опис в усіх тр</w:t>
      </w:r>
      <w:r w:rsidR="00E70918">
        <w:rPr>
          <w:b/>
          <w:bCs/>
          <w:sz w:val="28"/>
          <w:szCs w:val="28"/>
          <w:lang w:val="uk-UA"/>
        </w:rPr>
        <w:t>ь</w:t>
      </w:r>
      <w:r>
        <w:rPr>
          <w:b/>
          <w:bCs/>
          <w:sz w:val="28"/>
          <w:szCs w:val="28"/>
          <w:lang w:val="uk-UA"/>
        </w:rPr>
        <w:t>ох роботах</w:t>
      </w:r>
    </w:p>
    <w:p w14:paraId="2CE32468" w14:textId="77777777" w:rsidR="00657DC2" w:rsidRDefault="00657DC2" w:rsidP="00657DC2">
      <w:pPr>
        <w:pStyle w:val="a3"/>
        <w:rPr>
          <w:b/>
          <w:bCs/>
          <w:i/>
          <w:iCs/>
          <w:sz w:val="28"/>
          <w:szCs w:val="28"/>
          <w:lang w:val="uk-UA"/>
        </w:rPr>
      </w:pPr>
    </w:p>
    <w:p w14:paraId="3245B2ED" w14:textId="5DE4C840" w:rsidR="00657DC2" w:rsidRPr="00F579EC" w:rsidRDefault="00657DC2" w:rsidP="00F579EC">
      <w:pPr>
        <w:pStyle w:val="a3"/>
        <w:rPr>
          <w:b/>
          <w:bCs/>
          <w:i/>
          <w:iCs/>
          <w:sz w:val="22"/>
          <w:szCs w:val="22"/>
        </w:rPr>
      </w:pPr>
      <w:r w:rsidRPr="00F579EC">
        <w:rPr>
          <w:b/>
          <w:bCs/>
          <w:i/>
          <w:iCs/>
          <w:sz w:val="22"/>
          <w:szCs w:val="22"/>
          <w:lang w:val="uk-UA"/>
        </w:rPr>
        <w:t xml:space="preserve">Лабораторна робота </w:t>
      </w:r>
      <w:r w:rsidRPr="00F579EC">
        <w:rPr>
          <w:b/>
          <w:bCs/>
          <w:i/>
          <w:iCs/>
          <w:sz w:val="22"/>
          <w:szCs w:val="22"/>
        </w:rPr>
        <w:t>№14</w:t>
      </w:r>
    </w:p>
    <w:p w14:paraId="0F08CF9D" w14:textId="77777777" w:rsidR="00F579EC" w:rsidRPr="00F579EC" w:rsidRDefault="00657DC2" w:rsidP="00F579EC">
      <w:pPr>
        <w:pStyle w:val="a3"/>
        <w:rPr>
          <w:b/>
          <w:bCs/>
          <w:sz w:val="22"/>
          <w:szCs w:val="22"/>
          <w:lang w:val="uk-UA"/>
        </w:rPr>
      </w:pPr>
      <w:r w:rsidRPr="00F579EC">
        <w:rPr>
          <w:b/>
          <w:bCs/>
          <w:sz w:val="22"/>
          <w:szCs w:val="22"/>
          <w:lang w:val="uk-UA"/>
        </w:rPr>
        <w:t xml:space="preserve">Тема: Аналіз та зміст </w:t>
      </w:r>
      <w:proofErr w:type="spellStart"/>
      <w:r w:rsidRPr="00F579EC">
        <w:rPr>
          <w:b/>
          <w:bCs/>
          <w:sz w:val="22"/>
          <w:szCs w:val="22"/>
          <w:lang w:val="uk-UA"/>
        </w:rPr>
        <w:t>загальногеографічних</w:t>
      </w:r>
      <w:proofErr w:type="spellEnd"/>
      <w:r w:rsidRPr="00F579EC">
        <w:rPr>
          <w:b/>
          <w:bCs/>
          <w:sz w:val="22"/>
          <w:szCs w:val="22"/>
          <w:lang w:val="uk-UA"/>
        </w:rPr>
        <w:t xml:space="preserve"> карт</w:t>
      </w:r>
    </w:p>
    <w:p w14:paraId="1721B216" w14:textId="77777777" w:rsidR="00F579EC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 Мета: Навчить виконувати аналіз і складати опис </w:t>
      </w:r>
      <w:proofErr w:type="spellStart"/>
      <w:r w:rsidRPr="00F579EC">
        <w:rPr>
          <w:sz w:val="22"/>
          <w:szCs w:val="22"/>
          <w:lang w:val="uk-UA"/>
        </w:rPr>
        <w:t>загальногеог</w:t>
      </w:r>
      <w:r w:rsidRPr="00F579EC">
        <w:rPr>
          <w:sz w:val="22"/>
          <w:szCs w:val="22"/>
          <w:lang w:val="uk-UA"/>
        </w:rPr>
        <w:softHyphen/>
        <w:t>рафічних</w:t>
      </w:r>
      <w:proofErr w:type="spellEnd"/>
      <w:r w:rsidRPr="00F579EC">
        <w:rPr>
          <w:sz w:val="22"/>
          <w:szCs w:val="22"/>
          <w:lang w:val="uk-UA"/>
        </w:rPr>
        <w:t xml:space="preserve"> карт. </w:t>
      </w:r>
    </w:p>
    <w:p w14:paraId="36EDFCFF" w14:textId="60116A23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Час: </w:t>
      </w:r>
      <w:r w:rsidRPr="00F579EC">
        <w:rPr>
          <w:sz w:val="22"/>
          <w:szCs w:val="22"/>
        </w:rPr>
        <w:t xml:space="preserve">4 </w:t>
      </w:r>
      <w:r w:rsidRPr="00F579EC">
        <w:rPr>
          <w:sz w:val="22"/>
          <w:szCs w:val="22"/>
          <w:lang w:val="uk-UA"/>
        </w:rPr>
        <w:t>години</w:t>
      </w:r>
    </w:p>
    <w:p w14:paraId="630FA6BD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Обладнання: Географічні атласи СРСР для </w:t>
      </w:r>
      <w:r w:rsidRPr="00F579EC">
        <w:rPr>
          <w:sz w:val="22"/>
          <w:szCs w:val="22"/>
        </w:rPr>
        <w:t xml:space="preserve">8-го </w:t>
      </w:r>
      <w:r w:rsidRPr="00F579EC">
        <w:rPr>
          <w:sz w:val="22"/>
          <w:szCs w:val="22"/>
          <w:lang w:val="uk-UA"/>
        </w:rPr>
        <w:t>класу, географі</w:t>
      </w:r>
      <w:r w:rsidRPr="00F579EC">
        <w:rPr>
          <w:sz w:val="22"/>
          <w:szCs w:val="22"/>
          <w:lang w:val="uk-UA"/>
        </w:rPr>
        <w:softHyphen/>
        <w:t xml:space="preserve">чний атлас материків та океанів для </w:t>
      </w:r>
      <w:r w:rsidRPr="00F579EC">
        <w:rPr>
          <w:sz w:val="22"/>
          <w:szCs w:val="22"/>
        </w:rPr>
        <w:t xml:space="preserve">7-го </w:t>
      </w:r>
      <w:r w:rsidRPr="00F579EC">
        <w:rPr>
          <w:sz w:val="22"/>
          <w:szCs w:val="22"/>
          <w:lang w:val="uk-UA"/>
        </w:rPr>
        <w:t>класу.</w:t>
      </w:r>
    </w:p>
    <w:p w14:paraId="6A7C9446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b/>
          <w:bCs/>
          <w:sz w:val="22"/>
          <w:szCs w:val="22"/>
          <w:lang w:val="uk-UA"/>
        </w:rPr>
        <w:t>Контрольні запитання</w:t>
      </w:r>
      <w:r w:rsidRPr="00F579EC">
        <w:rPr>
          <w:sz w:val="22"/>
          <w:szCs w:val="22"/>
          <w:lang w:val="uk-UA"/>
        </w:rPr>
        <w:t>:</w:t>
      </w:r>
    </w:p>
    <w:p w14:paraId="485125AF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Назвіть послідовність робіт по складанню карти</w:t>
      </w:r>
    </w:p>
    <w:p w14:paraId="6C1F85C2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Що включає в себе поняття "картографічні матеріали"?</w:t>
      </w:r>
    </w:p>
    <w:p w14:paraId="105B65DB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На які групи поділяються картографічні матеріали?</w:t>
      </w:r>
    </w:p>
    <w:p w14:paraId="1D5F3823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В якій послідовності виконується аналіз карт?</w:t>
      </w:r>
    </w:p>
    <w:p w14:paraId="68F94551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Перелічите порядок опису </w:t>
      </w:r>
      <w:proofErr w:type="spellStart"/>
      <w:r w:rsidRPr="00F579EC">
        <w:rPr>
          <w:sz w:val="22"/>
          <w:szCs w:val="22"/>
          <w:lang w:val="uk-UA"/>
        </w:rPr>
        <w:t>картматеріалів</w:t>
      </w:r>
      <w:proofErr w:type="spellEnd"/>
    </w:p>
    <w:p w14:paraId="3DE533E1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Назвіть основні розділи складання карт.</w:t>
      </w:r>
    </w:p>
    <w:p w14:paraId="1D041775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Порядок виконання роботи:</w:t>
      </w:r>
    </w:p>
    <w:p w14:paraId="41049961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</w:rPr>
        <w:t xml:space="preserve">1. </w:t>
      </w:r>
      <w:r w:rsidRPr="00F579EC">
        <w:rPr>
          <w:sz w:val="22"/>
          <w:szCs w:val="22"/>
          <w:lang w:val="uk-UA"/>
        </w:rPr>
        <w:t xml:space="preserve">Скласти опис </w:t>
      </w:r>
      <w:proofErr w:type="spellStart"/>
      <w:r w:rsidRPr="00F579EC">
        <w:rPr>
          <w:sz w:val="22"/>
          <w:szCs w:val="22"/>
          <w:lang w:val="uk-UA"/>
        </w:rPr>
        <w:t>загальногеографічної</w:t>
      </w:r>
      <w:proofErr w:type="spellEnd"/>
      <w:r w:rsidRPr="00F579EC">
        <w:rPr>
          <w:sz w:val="22"/>
          <w:szCs w:val="22"/>
          <w:lang w:val="uk-UA"/>
        </w:rPr>
        <w:t xml:space="preserve"> карти в наступній послідов</w:t>
      </w:r>
      <w:r w:rsidRPr="00F579EC">
        <w:rPr>
          <w:sz w:val="22"/>
          <w:szCs w:val="22"/>
          <w:lang w:val="uk-UA"/>
        </w:rPr>
        <w:softHyphen/>
        <w:t>ності:</w:t>
      </w:r>
    </w:p>
    <w:p w14:paraId="687CE8B7" w14:textId="77777777" w:rsidR="00657DC2" w:rsidRPr="00F579EC" w:rsidRDefault="00657DC2" w:rsidP="00F579EC">
      <w:pPr>
        <w:pStyle w:val="a3"/>
        <w:numPr>
          <w:ilvl w:val="0"/>
          <w:numId w:val="1"/>
        </w:numPr>
        <w:rPr>
          <w:sz w:val="22"/>
          <w:szCs w:val="22"/>
        </w:rPr>
      </w:pPr>
      <w:bookmarkStart w:id="0" w:name="_GoBack"/>
      <w:bookmarkEnd w:id="0"/>
      <w:r w:rsidRPr="00F579EC">
        <w:rPr>
          <w:sz w:val="22"/>
          <w:szCs w:val="22"/>
          <w:lang w:val="uk-UA"/>
        </w:rPr>
        <w:t>загальні відомості про карту: назва (номенклатура карти), її тема і призначення;</w:t>
      </w:r>
    </w:p>
    <w:p w14:paraId="1AF8A374" w14:textId="77777777" w:rsidR="00657DC2" w:rsidRPr="00F579EC" w:rsidRDefault="00657DC2" w:rsidP="00F579EC">
      <w:pPr>
        <w:pStyle w:val="a3"/>
        <w:numPr>
          <w:ilvl w:val="0"/>
          <w:numId w:val="4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де, ким і коли була складена карта;</w:t>
      </w:r>
    </w:p>
    <w:p w14:paraId="4FA34CFE" w14:textId="77777777" w:rsidR="00657DC2" w:rsidRPr="00F579EC" w:rsidRDefault="00657DC2" w:rsidP="00F579EC">
      <w:pPr>
        <w:pStyle w:val="a3"/>
        <w:numPr>
          <w:ilvl w:val="0"/>
          <w:numId w:val="1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кількість кольорів штрихового малюнка і фонового забарвлення, наявність півтонового зображення;</w:t>
      </w:r>
    </w:p>
    <w:p w14:paraId="46CD7A6C" w14:textId="77777777" w:rsidR="00657DC2" w:rsidRPr="00F579EC" w:rsidRDefault="00657DC2" w:rsidP="00F579EC">
      <w:pPr>
        <w:pStyle w:val="a3"/>
        <w:numPr>
          <w:ilvl w:val="0"/>
          <w:numId w:val="1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математична основа карти: головний масштаб карти і форми, в яких він вказаний (чисельний, лінійний, іменований) і місце його розміщення на карті, ціна поділку лінійного масштабу</w:t>
      </w:r>
    </w:p>
    <w:p w14:paraId="53DE6C62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</w:rPr>
        <w:t xml:space="preserve">- - </w:t>
      </w:r>
      <w:r w:rsidRPr="00F579EC">
        <w:rPr>
          <w:sz w:val="22"/>
          <w:szCs w:val="22"/>
          <w:lang w:val="uk-UA"/>
        </w:rPr>
        <w:t xml:space="preserve">проекція карти </w:t>
      </w:r>
      <w:proofErr w:type="gramStart"/>
      <w:r w:rsidRPr="00F579EC">
        <w:rPr>
          <w:sz w:val="22"/>
          <w:szCs w:val="22"/>
        </w:rPr>
        <w:t xml:space="preserve">( </w:t>
      </w:r>
      <w:r w:rsidRPr="00F579EC">
        <w:rPr>
          <w:sz w:val="22"/>
          <w:szCs w:val="22"/>
          <w:lang w:val="uk-UA"/>
        </w:rPr>
        <w:t>визначається</w:t>
      </w:r>
      <w:proofErr w:type="gramEnd"/>
      <w:r w:rsidRPr="00F579EC">
        <w:rPr>
          <w:sz w:val="22"/>
          <w:szCs w:val="22"/>
          <w:lang w:val="uk-UA"/>
        </w:rPr>
        <w:t xml:space="preserve"> по вигляду паралелей і меридіа</w:t>
      </w:r>
      <w:r w:rsidRPr="00F579EC">
        <w:rPr>
          <w:sz w:val="22"/>
          <w:szCs w:val="22"/>
          <w:lang w:val="uk-UA"/>
        </w:rPr>
        <w:softHyphen/>
        <w:t xml:space="preserve">нів, величині і розподілу </w:t>
      </w:r>
      <w:proofErr w:type="spellStart"/>
      <w:r w:rsidRPr="00F579EC">
        <w:rPr>
          <w:sz w:val="22"/>
          <w:szCs w:val="22"/>
          <w:lang w:val="uk-UA"/>
        </w:rPr>
        <w:t>перекрутів</w:t>
      </w:r>
      <w:proofErr w:type="spellEnd"/>
      <w:r w:rsidRPr="00F579EC">
        <w:rPr>
          <w:sz w:val="22"/>
          <w:szCs w:val="22"/>
          <w:lang w:val="uk-UA"/>
        </w:rPr>
        <w:t>, гущині градусної сітки/;</w:t>
      </w:r>
    </w:p>
    <w:p w14:paraId="16F0BBB4" w14:textId="77777777" w:rsidR="00657DC2" w:rsidRPr="00F579EC" w:rsidRDefault="00657DC2" w:rsidP="00F579EC">
      <w:pPr>
        <w:pStyle w:val="a3"/>
        <w:numPr>
          <w:ilvl w:val="0"/>
          <w:numId w:val="4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 xml:space="preserve">зміст карти: </w:t>
      </w:r>
      <w:proofErr w:type="spellStart"/>
      <w:r w:rsidRPr="00F579EC">
        <w:rPr>
          <w:sz w:val="22"/>
          <w:szCs w:val="22"/>
          <w:lang w:val="uk-UA"/>
        </w:rPr>
        <w:t>загальногеографічна</w:t>
      </w:r>
      <w:proofErr w:type="spellEnd"/>
      <w:r w:rsidRPr="00F579EC">
        <w:rPr>
          <w:sz w:val="22"/>
          <w:szCs w:val="22"/>
          <w:lang w:val="uk-UA"/>
        </w:rPr>
        <w:t>, спеціальна, топографічна;</w:t>
      </w:r>
    </w:p>
    <w:p w14:paraId="2C5DA289" w14:textId="77777777" w:rsidR="00657DC2" w:rsidRPr="00F579EC" w:rsidRDefault="00657DC2" w:rsidP="00F579EC">
      <w:pPr>
        <w:pStyle w:val="a3"/>
        <w:numPr>
          <w:ilvl w:val="0"/>
          <w:numId w:val="1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зображення гідрографії: моря та океани (берегова лінія, спосіб зображення глибин, шкала глибин, її розподіл ї особливості, на</w:t>
      </w:r>
      <w:r w:rsidRPr="00F579EC">
        <w:rPr>
          <w:sz w:val="22"/>
          <w:szCs w:val="22"/>
          <w:lang w:val="uk-UA"/>
        </w:rPr>
        <w:softHyphen/>
        <w:t xml:space="preserve">явність ізобат, позначок глибин, наявність межи плавучих </w:t>
      </w:r>
      <w:proofErr w:type="spellStart"/>
      <w:r w:rsidRPr="00F579EC">
        <w:rPr>
          <w:sz w:val="22"/>
          <w:szCs w:val="22"/>
          <w:lang w:val="uk-UA"/>
        </w:rPr>
        <w:t>льдів</w:t>
      </w:r>
      <w:proofErr w:type="spellEnd"/>
      <w:r w:rsidRPr="00F579EC">
        <w:rPr>
          <w:sz w:val="22"/>
          <w:szCs w:val="22"/>
          <w:lang w:val="uk-UA"/>
        </w:rPr>
        <w:t>, зображення течій); річки: спосіб зображення, наявність порогів, водоспадів, підлеглість головних річок і витоків; озера: берегова лінія, зображення глибин; болота: способи зображення;</w:t>
      </w:r>
    </w:p>
    <w:p w14:paraId="1F3139D0" w14:textId="77777777" w:rsidR="00657DC2" w:rsidRPr="00F579EC" w:rsidRDefault="00657DC2" w:rsidP="00F579EC">
      <w:pPr>
        <w:pStyle w:val="a3"/>
        <w:numPr>
          <w:ilvl w:val="0"/>
          <w:numId w:val="1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рельєф суходолу: способи зображення (гіпсометрії, підписи по</w:t>
      </w:r>
      <w:r w:rsidRPr="00F579EC">
        <w:rPr>
          <w:sz w:val="22"/>
          <w:szCs w:val="22"/>
          <w:lang w:val="uk-UA"/>
        </w:rPr>
        <w:softHyphen/>
        <w:t>значок точок, відмивка), шкала висот, її градації і особливості, зображення льодовиків і вулканів, лавових полів;</w:t>
      </w:r>
    </w:p>
    <w:p w14:paraId="3E83A473" w14:textId="77777777" w:rsidR="00657DC2" w:rsidRPr="00F579EC" w:rsidRDefault="00657DC2" w:rsidP="00F579EC">
      <w:pPr>
        <w:pStyle w:val="a3"/>
        <w:numPr>
          <w:ilvl w:val="0"/>
          <w:numId w:val="1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населені пункти (міста): по кількості мешканців, шкала чисель</w:t>
      </w:r>
      <w:r w:rsidRPr="00F579EC">
        <w:rPr>
          <w:sz w:val="22"/>
          <w:szCs w:val="22"/>
          <w:lang w:val="uk-UA"/>
        </w:rPr>
        <w:softHyphen/>
        <w:t>ності населення (з позначенням кількості ступенів), малюнок пунсона, величина і малюнок шрифту, політико-адміністративне значення (спосіб підкреслення);</w:t>
      </w:r>
    </w:p>
    <w:p w14:paraId="5B4898FB" w14:textId="77777777" w:rsidR="00657DC2" w:rsidRPr="00F579EC" w:rsidRDefault="00657DC2" w:rsidP="00F579EC">
      <w:pPr>
        <w:pStyle w:val="a3"/>
        <w:numPr>
          <w:ilvl w:val="0"/>
          <w:numId w:val="2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зображення шляхів сполучення: сухопутні (залізниці і залізничні паромні переправи, головні безрейкові шляхи), водні (морські, річкові, канали судноплавні, головні порти), повітряні;</w:t>
      </w:r>
    </w:p>
    <w:p w14:paraId="0B21C0C9" w14:textId="77777777" w:rsidR="00657DC2" w:rsidRPr="00F579EC" w:rsidRDefault="00657DC2" w:rsidP="00F579EC">
      <w:pPr>
        <w:pStyle w:val="a3"/>
        <w:numPr>
          <w:ilvl w:val="0"/>
          <w:numId w:val="2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кордони;</w:t>
      </w:r>
    </w:p>
    <w:p w14:paraId="28ED8C34" w14:textId="77777777" w:rsidR="00657DC2" w:rsidRPr="00F579EC" w:rsidRDefault="00657DC2" w:rsidP="00F579EC">
      <w:pPr>
        <w:pStyle w:val="a3"/>
        <w:numPr>
          <w:ilvl w:val="0"/>
          <w:numId w:val="2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підписи: що підписано, колір підпису, шрифт;</w:t>
      </w:r>
    </w:p>
    <w:p w14:paraId="3C286EAC" w14:textId="77777777" w:rsidR="00657DC2" w:rsidRPr="00F579EC" w:rsidRDefault="00657DC2" w:rsidP="00F579EC">
      <w:pPr>
        <w:pStyle w:val="a3"/>
        <w:numPr>
          <w:ilvl w:val="0"/>
          <w:numId w:val="2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 xml:space="preserve">елементи додаткової характеристики: </w:t>
      </w:r>
      <w:proofErr w:type="spellStart"/>
      <w:r w:rsidRPr="00F579EC">
        <w:rPr>
          <w:sz w:val="22"/>
          <w:szCs w:val="22"/>
          <w:lang w:val="uk-UA"/>
        </w:rPr>
        <w:t>врізні</w:t>
      </w:r>
      <w:proofErr w:type="spellEnd"/>
      <w:r w:rsidRPr="00F579EC">
        <w:rPr>
          <w:sz w:val="22"/>
          <w:szCs w:val="22"/>
          <w:lang w:val="uk-UA"/>
        </w:rPr>
        <w:t xml:space="preserve"> карти, профілі, гра</w:t>
      </w:r>
      <w:r w:rsidRPr="00F579EC">
        <w:rPr>
          <w:sz w:val="22"/>
          <w:szCs w:val="22"/>
          <w:lang w:val="uk-UA"/>
        </w:rPr>
        <w:softHyphen/>
        <w:t>фіки, таблиці, їх тематика і способи побудови;</w:t>
      </w:r>
    </w:p>
    <w:p w14:paraId="762A96C5" w14:textId="77777777" w:rsidR="00657DC2" w:rsidRPr="00F579EC" w:rsidRDefault="00657DC2" w:rsidP="00F579EC">
      <w:pPr>
        <w:pStyle w:val="a3"/>
        <w:numPr>
          <w:ilvl w:val="0"/>
          <w:numId w:val="2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 xml:space="preserve">елементи </w:t>
      </w:r>
      <w:r w:rsidRPr="00F579EC">
        <w:rPr>
          <w:sz w:val="22"/>
          <w:szCs w:val="22"/>
        </w:rPr>
        <w:t xml:space="preserve">компоновки: </w:t>
      </w:r>
      <w:r w:rsidRPr="00F579EC">
        <w:rPr>
          <w:sz w:val="22"/>
          <w:szCs w:val="22"/>
          <w:lang w:val="uk-UA"/>
        </w:rPr>
        <w:t>форма і розмір рамок, довгота середньо</w:t>
      </w:r>
      <w:r w:rsidRPr="00F579EC">
        <w:rPr>
          <w:sz w:val="22"/>
          <w:szCs w:val="22"/>
          <w:lang w:val="uk-UA"/>
        </w:rPr>
        <w:softHyphen/>
        <w:t>го меридіану, розміщення елементів додаткової характеристики і підписів.</w:t>
      </w:r>
    </w:p>
    <w:p w14:paraId="5AE6FF0C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Звіт: тема і мета роботи, відповіді на контрольні запитання, опис карти.</w:t>
      </w:r>
    </w:p>
    <w:p w14:paraId="6AD35662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b/>
          <w:bCs/>
          <w:sz w:val="22"/>
          <w:szCs w:val="22"/>
          <w:lang w:val="uk-UA"/>
        </w:rPr>
        <w:t>Література</w:t>
      </w:r>
      <w:r w:rsidRPr="00F579EC">
        <w:rPr>
          <w:sz w:val="22"/>
          <w:szCs w:val="22"/>
          <w:lang w:val="uk-UA"/>
        </w:rPr>
        <w:t>:</w:t>
      </w:r>
    </w:p>
    <w:p w14:paraId="48A5E470" w14:textId="77777777" w:rsidR="00657DC2" w:rsidRPr="00F579EC" w:rsidRDefault="00657DC2" w:rsidP="00F579EC">
      <w:pPr>
        <w:pStyle w:val="a3"/>
        <w:numPr>
          <w:ilvl w:val="0"/>
          <w:numId w:val="5"/>
        </w:numPr>
        <w:rPr>
          <w:sz w:val="22"/>
          <w:szCs w:val="22"/>
        </w:rPr>
      </w:pPr>
      <w:proofErr w:type="spellStart"/>
      <w:r w:rsidRPr="00F579EC">
        <w:rPr>
          <w:sz w:val="22"/>
          <w:szCs w:val="22"/>
        </w:rPr>
        <w:t>Грюнберг</w:t>
      </w:r>
      <w:proofErr w:type="spellEnd"/>
      <w:r w:rsidRPr="00F579EC">
        <w:rPr>
          <w:sz w:val="22"/>
          <w:szCs w:val="22"/>
        </w:rPr>
        <w:t xml:space="preserve"> </w:t>
      </w:r>
      <w:r w:rsidRPr="00F579EC">
        <w:rPr>
          <w:sz w:val="22"/>
          <w:szCs w:val="22"/>
          <w:lang w:val="uk-UA"/>
        </w:rPr>
        <w:t xml:space="preserve">Г.Ю. </w:t>
      </w:r>
      <w:r w:rsidRPr="00F579EC">
        <w:rPr>
          <w:sz w:val="22"/>
          <w:szCs w:val="22"/>
        </w:rPr>
        <w:t xml:space="preserve">Картография с </w:t>
      </w:r>
      <w:r w:rsidRPr="00F579EC">
        <w:rPr>
          <w:sz w:val="22"/>
          <w:szCs w:val="22"/>
          <w:lang w:val="uk-UA"/>
        </w:rPr>
        <w:t xml:space="preserve">основами </w:t>
      </w:r>
      <w:r w:rsidRPr="00F579EC">
        <w:rPr>
          <w:sz w:val="22"/>
          <w:szCs w:val="22"/>
        </w:rPr>
        <w:t xml:space="preserve">топографии. </w:t>
      </w:r>
      <w:r w:rsidRPr="00F579EC">
        <w:rPr>
          <w:sz w:val="22"/>
          <w:szCs w:val="22"/>
          <w:lang w:val="uk-UA"/>
        </w:rPr>
        <w:t xml:space="preserve">М,, </w:t>
      </w:r>
      <w:r w:rsidRPr="00F579EC">
        <w:rPr>
          <w:sz w:val="22"/>
          <w:szCs w:val="22"/>
        </w:rPr>
        <w:t>Просвещение, 1990</w:t>
      </w:r>
    </w:p>
    <w:p w14:paraId="1F3979D3" w14:textId="77777777" w:rsidR="00657DC2" w:rsidRPr="00F579EC" w:rsidRDefault="00657DC2" w:rsidP="00F579EC">
      <w:pPr>
        <w:pStyle w:val="a3"/>
        <w:numPr>
          <w:ilvl w:val="0"/>
          <w:numId w:val="5"/>
        </w:numPr>
        <w:rPr>
          <w:sz w:val="22"/>
          <w:szCs w:val="22"/>
        </w:rPr>
      </w:pPr>
      <w:proofErr w:type="spellStart"/>
      <w:r w:rsidRPr="00F579EC">
        <w:rPr>
          <w:sz w:val="22"/>
          <w:szCs w:val="22"/>
        </w:rPr>
        <w:t>Гедымин</w:t>
      </w:r>
      <w:proofErr w:type="spellEnd"/>
      <w:r w:rsidRPr="00F579EC">
        <w:rPr>
          <w:sz w:val="22"/>
          <w:szCs w:val="22"/>
        </w:rPr>
        <w:t xml:space="preserve"> А.В. и др. Практикум по картографии с основами топографии. М.,</w:t>
      </w:r>
    </w:p>
    <w:p w14:paraId="7B036505" w14:textId="77777777" w:rsidR="00657DC2" w:rsidRPr="00F579EC" w:rsidRDefault="00657DC2" w:rsidP="00F579EC">
      <w:pPr>
        <w:pStyle w:val="a3"/>
        <w:rPr>
          <w:sz w:val="22"/>
          <w:szCs w:val="22"/>
        </w:rPr>
      </w:pPr>
      <w:r w:rsidRPr="00F579EC">
        <w:rPr>
          <w:sz w:val="22"/>
          <w:szCs w:val="22"/>
        </w:rPr>
        <w:t>Просвещение, 1981</w:t>
      </w:r>
    </w:p>
    <w:p w14:paraId="4C477B0F" w14:textId="77777777" w:rsidR="00657DC2" w:rsidRPr="00F579EC" w:rsidRDefault="00657DC2" w:rsidP="00F579EC">
      <w:pPr>
        <w:pStyle w:val="a3"/>
        <w:rPr>
          <w:sz w:val="22"/>
          <w:szCs w:val="22"/>
        </w:rPr>
      </w:pPr>
    </w:p>
    <w:p w14:paraId="6D48CD3B" w14:textId="77777777" w:rsidR="00657DC2" w:rsidRPr="00F579EC" w:rsidRDefault="00657DC2" w:rsidP="00F579EC">
      <w:pPr>
        <w:pStyle w:val="a3"/>
        <w:outlineLvl w:val="0"/>
        <w:rPr>
          <w:b/>
          <w:bCs/>
          <w:i/>
          <w:iCs/>
          <w:sz w:val="22"/>
          <w:szCs w:val="22"/>
        </w:rPr>
      </w:pPr>
      <w:r w:rsidRPr="00F579EC">
        <w:rPr>
          <w:b/>
          <w:bCs/>
          <w:i/>
          <w:iCs/>
          <w:sz w:val="22"/>
          <w:szCs w:val="22"/>
          <w:lang w:val="uk-UA"/>
        </w:rPr>
        <w:t xml:space="preserve">Лабораторна </w:t>
      </w:r>
      <w:r w:rsidRPr="00F579EC">
        <w:rPr>
          <w:b/>
          <w:bCs/>
          <w:i/>
          <w:iCs/>
          <w:sz w:val="22"/>
          <w:szCs w:val="22"/>
        </w:rPr>
        <w:t>робота №15</w:t>
      </w:r>
    </w:p>
    <w:p w14:paraId="1CF64806" w14:textId="77777777" w:rsidR="00657DC2" w:rsidRPr="00F579EC" w:rsidRDefault="00657DC2" w:rsidP="00F579EC">
      <w:pPr>
        <w:pStyle w:val="a3"/>
        <w:rPr>
          <w:b/>
          <w:bCs/>
          <w:sz w:val="22"/>
          <w:szCs w:val="22"/>
        </w:rPr>
      </w:pPr>
      <w:r w:rsidRPr="00F579EC">
        <w:rPr>
          <w:b/>
          <w:bCs/>
          <w:sz w:val="22"/>
          <w:szCs w:val="22"/>
        </w:rPr>
        <w:t xml:space="preserve">Тема: </w:t>
      </w:r>
      <w:r w:rsidRPr="00F579EC">
        <w:rPr>
          <w:b/>
          <w:bCs/>
          <w:sz w:val="22"/>
          <w:szCs w:val="22"/>
          <w:lang w:val="uk-UA"/>
        </w:rPr>
        <w:t xml:space="preserve">Зміст </w:t>
      </w:r>
      <w:proofErr w:type="spellStart"/>
      <w:r w:rsidRPr="00F579EC">
        <w:rPr>
          <w:b/>
          <w:bCs/>
          <w:sz w:val="22"/>
          <w:szCs w:val="22"/>
          <w:lang w:val="uk-UA"/>
        </w:rPr>
        <w:t>загальногеографічних</w:t>
      </w:r>
      <w:proofErr w:type="spellEnd"/>
      <w:r w:rsidRPr="00F579EC">
        <w:rPr>
          <w:b/>
          <w:bCs/>
          <w:sz w:val="22"/>
          <w:szCs w:val="22"/>
          <w:lang w:val="uk-UA"/>
        </w:rPr>
        <w:t xml:space="preserve"> </w:t>
      </w:r>
      <w:r w:rsidRPr="00F579EC">
        <w:rPr>
          <w:b/>
          <w:bCs/>
          <w:sz w:val="22"/>
          <w:szCs w:val="22"/>
        </w:rPr>
        <w:t>карт</w:t>
      </w:r>
    </w:p>
    <w:p w14:paraId="2F35BDC3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Мета: Навчити складати опис місцевості по </w:t>
      </w:r>
      <w:proofErr w:type="spellStart"/>
      <w:r w:rsidRPr="00F579EC">
        <w:rPr>
          <w:sz w:val="22"/>
          <w:szCs w:val="22"/>
          <w:lang w:val="uk-UA"/>
        </w:rPr>
        <w:t>загальногеографічній</w:t>
      </w:r>
      <w:proofErr w:type="spellEnd"/>
    </w:p>
    <w:p w14:paraId="3BBDA26E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карті</w:t>
      </w:r>
    </w:p>
    <w:p w14:paraId="750D1F76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Час: </w:t>
      </w:r>
      <w:r w:rsidRPr="00F579EC">
        <w:rPr>
          <w:sz w:val="22"/>
          <w:szCs w:val="22"/>
        </w:rPr>
        <w:t xml:space="preserve">4 </w:t>
      </w:r>
      <w:r w:rsidRPr="00F579EC">
        <w:rPr>
          <w:sz w:val="22"/>
          <w:szCs w:val="22"/>
          <w:lang w:val="uk-UA"/>
        </w:rPr>
        <w:t>години</w:t>
      </w:r>
    </w:p>
    <w:p w14:paraId="137CF957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Обладнання: географічний атлас СРСР для </w:t>
      </w:r>
      <w:r w:rsidRPr="00F579EC">
        <w:rPr>
          <w:sz w:val="22"/>
          <w:szCs w:val="22"/>
        </w:rPr>
        <w:t xml:space="preserve">8-го </w:t>
      </w:r>
      <w:r w:rsidRPr="00F579EC">
        <w:rPr>
          <w:sz w:val="22"/>
          <w:szCs w:val="22"/>
          <w:lang w:val="uk-UA"/>
        </w:rPr>
        <w:t>класу, географі</w:t>
      </w:r>
      <w:r w:rsidRPr="00F579EC">
        <w:rPr>
          <w:sz w:val="22"/>
          <w:szCs w:val="22"/>
          <w:lang w:val="uk-UA"/>
        </w:rPr>
        <w:softHyphen/>
        <w:t xml:space="preserve">чний атлас материків і океанів для </w:t>
      </w:r>
      <w:r w:rsidRPr="00F579EC">
        <w:rPr>
          <w:sz w:val="22"/>
          <w:szCs w:val="22"/>
        </w:rPr>
        <w:t xml:space="preserve">7-го </w:t>
      </w:r>
      <w:r w:rsidRPr="00F579EC">
        <w:rPr>
          <w:sz w:val="22"/>
          <w:szCs w:val="22"/>
          <w:lang w:val="uk-UA"/>
        </w:rPr>
        <w:t>класу.</w:t>
      </w:r>
    </w:p>
    <w:p w14:paraId="3C7641AB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b/>
          <w:bCs/>
          <w:sz w:val="22"/>
          <w:szCs w:val="22"/>
          <w:lang w:val="uk-UA"/>
        </w:rPr>
        <w:lastRenderedPageBreak/>
        <w:t>Контрольні запитання</w:t>
      </w:r>
      <w:r w:rsidRPr="00F579EC">
        <w:rPr>
          <w:sz w:val="22"/>
          <w:szCs w:val="22"/>
          <w:lang w:val="uk-UA"/>
        </w:rPr>
        <w:t>:</w:t>
      </w:r>
    </w:p>
    <w:p w14:paraId="1FC20667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Дати визначення </w:t>
      </w:r>
      <w:proofErr w:type="spellStart"/>
      <w:r w:rsidRPr="00F579EC">
        <w:rPr>
          <w:sz w:val="22"/>
          <w:szCs w:val="22"/>
          <w:lang w:val="uk-UA"/>
        </w:rPr>
        <w:t>загальногеографічної</w:t>
      </w:r>
      <w:proofErr w:type="spellEnd"/>
      <w:r w:rsidRPr="00F579EC">
        <w:rPr>
          <w:sz w:val="22"/>
          <w:szCs w:val="22"/>
          <w:lang w:val="uk-UA"/>
        </w:rPr>
        <w:t xml:space="preserve"> карти.</w:t>
      </w:r>
    </w:p>
    <w:p w14:paraId="717C699E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Перелічить основні типи берегів морів і океанів і дайте їх стислу характеристику.</w:t>
      </w:r>
    </w:p>
    <w:p w14:paraId="4CECC82F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Назвіть основні типи річкових систем і дайте їх характеристику.</w:t>
      </w:r>
    </w:p>
    <w:p w14:paraId="32C8A198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Перелічить основні способи зображення рельєфу на оглядових картах.</w:t>
      </w:r>
    </w:p>
    <w:p w14:paraId="55EC1AFC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В чому полягають їх особливості?</w:t>
      </w:r>
    </w:p>
    <w:p w14:paraId="5DD41C6C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Які елементи </w:t>
      </w:r>
      <w:proofErr w:type="spellStart"/>
      <w:r w:rsidRPr="00F579EC">
        <w:rPr>
          <w:sz w:val="22"/>
          <w:szCs w:val="22"/>
          <w:lang w:val="uk-UA"/>
        </w:rPr>
        <w:t>грунтово</w:t>
      </w:r>
      <w:proofErr w:type="spellEnd"/>
      <w:r w:rsidRPr="00F579EC">
        <w:rPr>
          <w:sz w:val="22"/>
          <w:szCs w:val="22"/>
          <w:lang w:val="uk-UA"/>
        </w:rPr>
        <w:t xml:space="preserve">-рослинного покриву зображуються на </w:t>
      </w:r>
      <w:proofErr w:type="spellStart"/>
      <w:r w:rsidRPr="00F579EC">
        <w:rPr>
          <w:sz w:val="22"/>
          <w:szCs w:val="22"/>
          <w:lang w:val="uk-UA"/>
        </w:rPr>
        <w:t>за</w:t>
      </w:r>
      <w:r w:rsidRPr="00F579EC">
        <w:rPr>
          <w:sz w:val="22"/>
          <w:szCs w:val="22"/>
          <w:lang w:val="uk-UA"/>
        </w:rPr>
        <w:softHyphen/>
        <w:t>гальногеографічних</w:t>
      </w:r>
      <w:proofErr w:type="spellEnd"/>
      <w:r w:rsidRPr="00F579EC">
        <w:rPr>
          <w:sz w:val="22"/>
          <w:szCs w:val="22"/>
          <w:lang w:val="uk-UA"/>
        </w:rPr>
        <w:t xml:space="preserve"> картах?</w:t>
      </w:r>
    </w:p>
    <w:p w14:paraId="2D534423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Назвіть способи зображення на оглядових картах типів населених пунктів, їх адміністративного значення, чисельності населення.</w:t>
      </w:r>
    </w:p>
    <w:p w14:paraId="6E69B194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Порядок виконання роботи:</w:t>
      </w:r>
    </w:p>
    <w:p w14:paraId="67CE63D0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</w:rPr>
        <w:t xml:space="preserve">1. </w:t>
      </w:r>
      <w:r w:rsidRPr="00F579EC">
        <w:rPr>
          <w:sz w:val="22"/>
          <w:szCs w:val="22"/>
          <w:lang w:val="uk-UA"/>
        </w:rPr>
        <w:t xml:space="preserve">Виконати опис місцевості по </w:t>
      </w:r>
      <w:proofErr w:type="spellStart"/>
      <w:r w:rsidRPr="00F579EC">
        <w:rPr>
          <w:sz w:val="22"/>
          <w:szCs w:val="22"/>
          <w:lang w:val="uk-UA"/>
        </w:rPr>
        <w:t>загальногеографічній</w:t>
      </w:r>
      <w:proofErr w:type="spellEnd"/>
      <w:r w:rsidRPr="00F579EC">
        <w:rPr>
          <w:sz w:val="22"/>
          <w:szCs w:val="22"/>
          <w:lang w:val="uk-UA"/>
        </w:rPr>
        <w:t xml:space="preserve"> карті в на</w:t>
      </w:r>
      <w:r w:rsidRPr="00F579EC">
        <w:rPr>
          <w:sz w:val="22"/>
          <w:szCs w:val="22"/>
          <w:lang w:val="uk-UA"/>
        </w:rPr>
        <w:softHyphen/>
        <w:t>ступній послідовності:</w:t>
      </w:r>
    </w:p>
    <w:p w14:paraId="73D815E0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</w:rPr>
        <w:t>-</w:t>
      </w:r>
      <w:r w:rsidRPr="00F579EC">
        <w:rPr>
          <w:sz w:val="22"/>
          <w:szCs w:val="22"/>
        </w:rPr>
        <w:tab/>
      </w:r>
      <w:r w:rsidRPr="00F579EC">
        <w:rPr>
          <w:sz w:val="22"/>
          <w:szCs w:val="22"/>
          <w:lang w:val="uk-UA"/>
        </w:rPr>
        <w:t>найменування карти, масштаб, проекція;</w:t>
      </w:r>
    </w:p>
    <w:p w14:paraId="43CC211E" w14:textId="77777777" w:rsidR="00657DC2" w:rsidRPr="00F579EC" w:rsidRDefault="00657DC2" w:rsidP="00F579EC">
      <w:pPr>
        <w:pStyle w:val="a3"/>
        <w:numPr>
          <w:ilvl w:val="0"/>
          <w:numId w:val="3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географічне положення: частина світу, географічні координати крайніх точок, протяжність в кілометрах з півночі на південь і з заходу на схід;</w:t>
      </w:r>
    </w:p>
    <w:p w14:paraId="091F67B9" w14:textId="77777777" w:rsidR="00657DC2" w:rsidRPr="00F579EC" w:rsidRDefault="00657DC2" w:rsidP="00F579EC">
      <w:pPr>
        <w:pStyle w:val="a3"/>
        <w:numPr>
          <w:ilvl w:val="0"/>
          <w:numId w:val="3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 xml:space="preserve">гідрографія: моря і океани (назва, океанічний басейн, глибини, течії, типи берегів і місця їх розтину, наявність островів, </w:t>
      </w:r>
      <w:proofErr w:type="spellStart"/>
      <w:r w:rsidRPr="00F579EC">
        <w:rPr>
          <w:sz w:val="22"/>
          <w:szCs w:val="22"/>
          <w:lang w:val="uk-UA"/>
        </w:rPr>
        <w:t>напів</w:t>
      </w:r>
      <w:proofErr w:type="spellEnd"/>
      <w:r w:rsidRPr="00F579EC">
        <w:rPr>
          <w:sz w:val="22"/>
          <w:szCs w:val="22"/>
          <w:lang w:val="uk-UA"/>
        </w:rPr>
        <w:t xml:space="preserve">-островів, заток, бухт, </w:t>
      </w:r>
      <w:proofErr w:type="spellStart"/>
      <w:r w:rsidRPr="00F579EC">
        <w:rPr>
          <w:sz w:val="22"/>
          <w:szCs w:val="22"/>
          <w:lang w:val="uk-UA"/>
        </w:rPr>
        <w:t>проток</w:t>
      </w:r>
      <w:proofErr w:type="spellEnd"/>
      <w:r w:rsidRPr="00F579EC">
        <w:rPr>
          <w:sz w:val="22"/>
          <w:szCs w:val="22"/>
          <w:lang w:val="uk-UA"/>
        </w:rPr>
        <w:t>); річки:(ступінь і рівномірність розвитку річкової сітки, основні види річкової сітки, найбільші річки з позначенням довжини і басейну моря), озера (найкрупніші, дрібні), болота і заболочені території;</w:t>
      </w:r>
    </w:p>
    <w:p w14:paraId="14DAE64C" w14:textId="77777777" w:rsidR="00657DC2" w:rsidRPr="00F579EC" w:rsidRDefault="00657DC2" w:rsidP="00F579EC">
      <w:pPr>
        <w:pStyle w:val="a3"/>
        <w:numPr>
          <w:ilvl w:val="0"/>
          <w:numId w:val="3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рельєф: гірські системи (місцезнаходження, орієнтація відносно частин світу, переважні висоти, найвищі точки, наявність вулка</w:t>
      </w:r>
      <w:r w:rsidRPr="00F579EC">
        <w:rPr>
          <w:sz w:val="22"/>
          <w:szCs w:val="22"/>
          <w:lang w:val="uk-UA"/>
        </w:rPr>
        <w:softHyphen/>
        <w:t>нів), плоскогір'я і височини (місцезнаходження, переважні висо</w:t>
      </w:r>
      <w:r w:rsidRPr="00F579EC">
        <w:rPr>
          <w:sz w:val="22"/>
          <w:szCs w:val="22"/>
          <w:lang w:val="uk-UA"/>
        </w:rPr>
        <w:softHyphen/>
        <w:t>ти, розгалуженість річкової сітки), низовини (місцезнаходження, переважні висоти);</w:t>
      </w:r>
    </w:p>
    <w:p w14:paraId="2CC1AD07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</w:rPr>
        <w:t>-</w:t>
      </w:r>
      <w:r w:rsidRPr="00F579EC">
        <w:rPr>
          <w:sz w:val="22"/>
          <w:szCs w:val="22"/>
        </w:rPr>
        <w:tab/>
      </w:r>
      <w:r w:rsidRPr="00F579EC">
        <w:rPr>
          <w:sz w:val="22"/>
          <w:szCs w:val="22"/>
          <w:lang w:val="uk-UA"/>
        </w:rPr>
        <w:t xml:space="preserve">заселеність території: рівномірність розселення (вказати </w:t>
      </w:r>
      <w:proofErr w:type="spellStart"/>
      <w:r w:rsidRPr="00F579EC">
        <w:rPr>
          <w:sz w:val="22"/>
          <w:szCs w:val="22"/>
          <w:lang w:val="uk-UA"/>
        </w:rPr>
        <w:t>найменьш</w:t>
      </w:r>
      <w:proofErr w:type="spellEnd"/>
      <w:r w:rsidRPr="00F579EC">
        <w:rPr>
          <w:sz w:val="22"/>
          <w:szCs w:val="22"/>
          <w:lang w:val="uk-UA"/>
        </w:rPr>
        <w:t xml:space="preserve"> і найбільш заселені райони, великі міста з вказанням чисельності населення і їх адміністративного положення, інші міста, особливості розміщення міст/;</w:t>
      </w:r>
    </w:p>
    <w:p w14:paraId="1D17C0F5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</w:rPr>
        <w:t>-</w:t>
      </w:r>
      <w:r w:rsidRPr="00F579EC">
        <w:rPr>
          <w:sz w:val="22"/>
          <w:szCs w:val="22"/>
        </w:rPr>
        <w:tab/>
      </w:r>
      <w:r w:rsidRPr="00F579EC">
        <w:rPr>
          <w:sz w:val="22"/>
          <w:szCs w:val="22"/>
          <w:lang w:val="uk-UA"/>
        </w:rPr>
        <w:t>шляхи сполучення: основні залізничні, шосейні і морські шляхи сполучення.</w:t>
      </w:r>
    </w:p>
    <w:p w14:paraId="3352418F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Звіт: тема і мета роботи, відповіді на контрольні запитання, опис території по </w:t>
      </w:r>
      <w:proofErr w:type="spellStart"/>
      <w:r w:rsidRPr="00F579EC">
        <w:rPr>
          <w:sz w:val="22"/>
          <w:szCs w:val="22"/>
          <w:lang w:val="uk-UA"/>
        </w:rPr>
        <w:t>загальногеографічній</w:t>
      </w:r>
      <w:proofErr w:type="spellEnd"/>
      <w:r w:rsidRPr="00F579EC">
        <w:rPr>
          <w:sz w:val="22"/>
          <w:szCs w:val="22"/>
          <w:lang w:val="uk-UA"/>
        </w:rPr>
        <w:t xml:space="preserve"> карті.</w:t>
      </w:r>
    </w:p>
    <w:p w14:paraId="75A9DA85" w14:textId="77777777" w:rsidR="00657DC2" w:rsidRPr="00F579EC" w:rsidRDefault="00657DC2" w:rsidP="00F579EC">
      <w:pPr>
        <w:pStyle w:val="a3"/>
        <w:rPr>
          <w:b/>
          <w:bCs/>
          <w:sz w:val="22"/>
          <w:szCs w:val="22"/>
          <w:lang w:val="uk-UA"/>
        </w:rPr>
      </w:pPr>
      <w:r w:rsidRPr="00F579EC">
        <w:rPr>
          <w:b/>
          <w:bCs/>
          <w:sz w:val="22"/>
          <w:szCs w:val="22"/>
          <w:lang w:val="uk-UA"/>
        </w:rPr>
        <w:t>Література:</w:t>
      </w:r>
    </w:p>
    <w:p w14:paraId="10311CC7" w14:textId="77777777" w:rsidR="00657DC2" w:rsidRPr="00F579EC" w:rsidRDefault="00657DC2" w:rsidP="00F579EC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spellStart"/>
      <w:r w:rsidRPr="00F579EC">
        <w:rPr>
          <w:sz w:val="22"/>
          <w:szCs w:val="22"/>
        </w:rPr>
        <w:t>Грюнберг</w:t>
      </w:r>
      <w:proofErr w:type="spellEnd"/>
      <w:r w:rsidRPr="00F579EC">
        <w:rPr>
          <w:sz w:val="22"/>
          <w:szCs w:val="22"/>
        </w:rPr>
        <w:t xml:space="preserve"> </w:t>
      </w:r>
      <w:r w:rsidRPr="00F579EC">
        <w:rPr>
          <w:sz w:val="22"/>
          <w:szCs w:val="22"/>
          <w:lang w:val="uk-UA"/>
        </w:rPr>
        <w:t xml:space="preserve">Г.Ю. </w:t>
      </w:r>
      <w:r w:rsidRPr="00F579EC">
        <w:rPr>
          <w:sz w:val="22"/>
          <w:szCs w:val="22"/>
        </w:rPr>
        <w:t xml:space="preserve">Картография с </w:t>
      </w:r>
      <w:r w:rsidRPr="00F579EC">
        <w:rPr>
          <w:sz w:val="22"/>
          <w:szCs w:val="22"/>
          <w:lang w:val="uk-UA"/>
        </w:rPr>
        <w:t xml:space="preserve">основами </w:t>
      </w:r>
      <w:r w:rsidRPr="00F579EC">
        <w:rPr>
          <w:sz w:val="22"/>
          <w:szCs w:val="22"/>
        </w:rPr>
        <w:t xml:space="preserve">топографии. </w:t>
      </w:r>
      <w:r w:rsidRPr="00F579EC">
        <w:rPr>
          <w:sz w:val="22"/>
          <w:szCs w:val="22"/>
          <w:lang w:val="uk-UA"/>
        </w:rPr>
        <w:t xml:space="preserve">М., </w:t>
      </w:r>
      <w:r w:rsidRPr="00F579EC">
        <w:rPr>
          <w:sz w:val="22"/>
          <w:szCs w:val="22"/>
        </w:rPr>
        <w:t>Просвещение, 1990.</w:t>
      </w:r>
    </w:p>
    <w:p w14:paraId="4729A688" w14:textId="77777777" w:rsidR="00657DC2" w:rsidRPr="00F579EC" w:rsidRDefault="00657DC2" w:rsidP="00F579EC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spellStart"/>
      <w:r w:rsidRPr="00F579EC">
        <w:rPr>
          <w:sz w:val="22"/>
          <w:szCs w:val="22"/>
        </w:rPr>
        <w:t>Гедымин</w:t>
      </w:r>
      <w:proofErr w:type="spellEnd"/>
      <w:r w:rsidRPr="00F579EC">
        <w:rPr>
          <w:sz w:val="22"/>
          <w:szCs w:val="22"/>
        </w:rPr>
        <w:t xml:space="preserve"> А В. и др. Практикум по картографии с основами топографии. М.,</w:t>
      </w:r>
    </w:p>
    <w:p w14:paraId="23E677A4" w14:textId="77777777" w:rsidR="00657DC2" w:rsidRPr="00F579EC" w:rsidRDefault="00657DC2" w:rsidP="00F579EC">
      <w:pPr>
        <w:pStyle w:val="a3"/>
        <w:rPr>
          <w:sz w:val="22"/>
          <w:szCs w:val="22"/>
        </w:rPr>
      </w:pPr>
      <w:r w:rsidRPr="00F579EC">
        <w:rPr>
          <w:sz w:val="22"/>
          <w:szCs w:val="22"/>
        </w:rPr>
        <w:t>Просвещение, 1981</w:t>
      </w:r>
    </w:p>
    <w:p w14:paraId="5B8885F3" w14:textId="77777777" w:rsidR="00657DC2" w:rsidRPr="00F579EC" w:rsidRDefault="00657DC2" w:rsidP="00F579EC">
      <w:pPr>
        <w:pStyle w:val="a3"/>
        <w:rPr>
          <w:sz w:val="22"/>
          <w:szCs w:val="22"/>
        </w:rPr>
      </w:pPr>
    </w:p>
    <w:p w14:paraId="1F879E09" w14:textId="77777777" w:rsidR="00657DC2" w:rsidRPr="00F579EC" w:rsidRDefault="00657DC2" w:rsidP="00F579EC">
      <w:pPr>
        <w:pStyle w:val="a3"/>
        <w:outlineLvl w:val="0"/>
        <w:rPr>
          <w:b/>
          <w:bCs/>
          <w:i/>
          <w:iCs/>
          <w:sz w:val="22"/>
          <w:szCs w:val="22"/>
        </w:rPr>
      </w:pPr>
      <w:r w:rsidRPr="00F579EC">
        <w:rPr>
          <w:b/>
          <w:bCs/>
          <w:i/>
          <w:iCs/>
          <w:sz w:val="22"/>
          <w:szCs w:val="22"/>
          <w:lang w:val="uk-UA"/>
        </w:rPr>
        <w:t xml:space="preserve">Лабораторна </w:t>
      </w:r>
      <w:r w:rsidRPr="00F579EC">
        <w:rPr>
          <w:b/>
          <w:bCs/>
          <w:i/>
          <w:iCs/>
          <w:sz w:val="22"/>
          <w:szCs w:val="22"/>
        </w:rPr>
        <w:t>робота №16</w:t>
      </w:r>
    </w:p>
    <w:p w14:paraId="30C6822F" w14:textId="77777777" w:rsidR="00657DC2" w:rsidRPr="00F579EC" w:rsidRDefault="00657DC2" w:rsidP="00F579EC">
      <w:pPr>
        <w:pStyle w:val="a3"/>
        <w:rPr>
          <w:b/>
          <w:bCs/>
          <w:sz w:val="22"/>
          <w:szCs w:val="22"/>
        </w:rPr>
      </w:pPr>
      <w:r w:rsidRPr="00F579EC">
        <w:rPr>
          <w:b/>
          <w:bCs/>
          <w:sz w:val="22"/>
          <w:szCs w:val="22"/>
        </w:rPr>
        <w:t xml:space="preserve">Тема: </w:t>
      </w:r>
      <w:r w:rsidRPr="00F579EC">
        <w:rPr>
          <w:b/>
          <w:bCs/>
          <w:sz w:val="22"/>
          <w:szCs w:val="22"/>
          <w:lang w:val="uk-UA"/>
        </w:rPr>
        <w:t xml:space="preserve">Зміст тематичних </w:t>
      </w:r>
      <w:r w:rsidRPr="00F579EC">
        <w:rPr>
          <w:b/>
          <w:bCs/>
          <w:sz w:val="22"/>
          <w:szCs w:val="22"/>
        </w:rPr>
        <w:t>карт</w:t>
      </w:r>
    </w:p>
    <w:p w14:paraId="4A7D006B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Мета: Навчити визначати засоби картографічного зображення явищ на тематичних картах. Час: </w:t>
      </w:r>
      <w:r w:rsidRPr="00F579EC">
        <w:rPr>
          <w:sz w:val="22"/>
          <w:szCs w:val="22"/>
        </w:rPr>
        <w:t xml:space="preserve">4 </w:t>
      </w:r>
      <w:r w:rsidRPr="00F579EC">
        <w:rPr>
          <w:sz w:val="22"/>
          <w:szCs w:val="22"/>
          <w:lang w:val="uk-UA"/>
        </w:rPr>
        <w:t>години</w:t>
      </w:r>
    </w:p>
    <w:p w14:paraId="3885DD51" w14:textId="77777777" w:rsidR="00657DC2" w:rsidRPr="00F579EC" w:rsidRDefault="00657DC2" w:rsidP="00F579EC">
      <w:pPr>
        <w:pStyle w:val="a3"/>
        <w:outlineLvl w:val="0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Обладнання: Атлас материків та океанів для </w:t>
      </w:r>
      <w:r w:rsidRPr="00F579EC">
        <w:rPr>
          <w:sz w:val="22"/>
          <w:szCs w:val="22"/>
        </w:rPr>
        <w:t xml:space="preserve">7-го </w:t>
      </w:r>
      <w:r w:rsidRPr="00F579EC">
        <w:rPr>
          <w:sz w:val="22"/>
          <w:szCs w:val="22"/>
          <w:lang w:val="uk-UA"/>
        </w:rPr>
        <w:t>класу</w:t>
      </w:r>
    </w:p>
    <w:p w14:paraId="02883B1B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b/>
          <w:bCs/>
          <w:sz w:val="22"/>
          <w:szCs w:val="22"/>
          <w:lang w:val="uk-UA"/>
        </w:rPr>
        <w:t>Контрольні запитання</w:t>
      </w:r>
      <w:r w:rsidRPr="00F579EC">
        <w:rPr>
          <w:sz w:val="22"/>
          <w:szCs w:val="22"/>
          <w:lang w:val="uk-UA"/>
        </w:rPr>
        <w:t>:</w:t>
      </w:r>
    </w:p>
    <w:p w14:paraId="3F5023A5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В чому полягає спосіб ізоліній?</w:t>
      </w:r>
    </w:p>
    <w:p w14:paraId="00744A90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В чом полягає сутність способу якісного фону і його відміна від способу ареалів?</w:t>
      </w:r>
    </w:p>
    <w:p w14:paraId="085D23B9" w14:textId="77777777" w:rsidR="00657DC2" w:rsidRPr="00F579EC" w:rsidRDefault="00657DC2" w:rsidP="00F579EC">
      <w:pPr>
        <w:pStyle w:val="a3"/>
        <w:outlineLvl w:val="0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В чому сутність умовної позначки "Позначки", дати їх характерис</w:t>
      </w:r>
      <w:r w:rsidRPr="00F579EC">
        <w:rPr>
          <w:sz w:val="22"/>
          <w:szCs w:val="22"/>
          <w:lang w:val="uk-UA"/>
        </w:rPr>
        <w:softHyphen/>
        <w:t>тику</w:t>
      </w:r>
    </w:p>
    <w:p w14:paraId="78302687" w14:textId="77777777" w:rsidR="00657DC2" w:rsidRPr="00F579EC" w:rsidRDefault="00657DC2" w:rsidP="00F579EC">
      <w:pPr>
        <w:pStyle w:val="a3"/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 xml:space="preserve">Дати характеристику області використання способу точок і ліній </w:t>
      </w:r>
      <w:r w:rsidRPr="00F579EC">
        <w:rPr>
          <w:sz w:val="22"/>
          <w:szCs w:val="22"/>
        </w:rPr>
        <w:t>?</w:t>
      </w:r>
    </w:p>
    <w:p w14:paraId="6A4308D5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В чому полягає відміна способу картограм від способу </w:t>
      </w:r>
      <w:proofErr w:type="spellStart"/>
      <w:r w:rsidRPr="00F579EC">
        <w:rPr>
          <w:sz w:val="22"/>
          <w:szCs w:val="22"/>
          <w:lang w:val="uk-UA"/>
        </w:rPr>
        <w:t>картодіаг-ами</w:t>
      </w:r>
      <w:proofErr w:type="spellEnd"/>
      <w:r w:rsidRPr="00F579EC">
        <w:rPr>
          <w:sz w:val="22"/>
          <w:szCs w:val="22"/>
          <w:lang w:val="uk-UA"/>
        </w:rPr>
        <w:t>?</w:t>
      </w:r>
    </w:p>
    <w:p w14:paraId="28B6B84F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>Порядок виконання роботи:</w:t>
      </w:r>
    </w:p>
    <w:p w14:paraId="04C97BE1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</w:rPr>
        <w:t xml:space="preserve">1. </w:t>
      </w:r>
      <w:r w:rsidRPr="00F579EC">
        <w:rPr>
          <w:sz w:val="22"/>
          <w:szCs w:val="22"/>
          <w:lang w:val="uk-UA"/>
        </w:rPr>
        <w:t>Виконати аналіз тематичних карт в наступній послідовності:</w:t>
      </w:r>
    </w:p>
    <w:p w14:paraId="40A21DA9" w14:textId="77777777" w:rsidR="00657DC2" w:rsidRPr="00F579EC" w:rsidRDefault="00657DC2" w:rsidP="00F579EC">
      <w:pPr>
        <w:pStyle w:val="a3"/>
        <w:numPr>
          <w:ilvl w:val="0"/>
          <w:numId w:val="3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ознайомитись з зовнішнім виглядом карти і вивчити її зміст по легенді;</w:t>
      </w:r>
    </w:p>
    <w:p w14:paraId="2658BBB5" w14:textId="77777777" w:rsidR="00657DC2" w:rsidRPr="00F579EC" w:rsidRDefault="00657DC2" w:rsidP="00F579EC">
      <w:pPr>
        <w:pStyle w:val="a3"/>
        <w:numPr>
          <w:ilvl w:val="0"/>
          <w:numId w:val="3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 xml:space="preserve">визначити її вид (кліматична, економічна, і </w:t>
      </w:r>
      <w:r w:rsidRPr="00F579EC">
        <w:rPr>
          <w:sz w:val="22"/>
          <w:szCs w:val="22"/>
        </w:rPr>
        <w:t xml:space="preserve">т.п.) </w:t>
      </w:r>
      <w:r w:rsidRPr="00F579EC">
        <w:rPr>
          <w:sz w:val="22"/>
          <w:szCs w:val="22"/>
          <w:lang w:val="uk-UA"/>
        </w:rPr>
        <w:t>і тип (часткова, синтетична, комплексна) в залежності від широти теми;</w:t>
      </w:r>
    </w:p>
    <w:p w14:paraId="3525C407" w14:textId="77777777" w:rsidR="00657DC2" w:rsidRPr="00F579EC" w:rsidRDefault="00657DC2" w:rsidP="00F579EC">
      <w:pPr>
        <w:pStyle w:val="a3"/>
        <w:numPr>
          <w:ilvl w:val="0"/>
          <w:numId w:val="3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перелічить явища відображені на карті і вказати з якої сторони дана їх характеристика;</w:t>
      </w:r>
    </w:p>
    <w:p w14:paraId="04DE2001" w14:textId="77777777" w:rsidR="00657DC2" w:rsidRPr="00F579EC" w:rsidRDefault="00657DC2" w:rsidP="00F579EC">
      <w:pPr>
        <w:pStyle w:val="a3"/>
        <w:numPr>
          <w:ilvl w:val="0"/>
          <w:numId w:val="3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 xml:space="preserve">розглянути кожне явище, вказавши якім способом воно показано (опис позначок, шкали, розповсюдження явищ на місцевості, як виявлені їх межі). </w:t>
      </w:r>
      <w:r w:rsidRPr="00F579EC">
        <w:rPr>
          <w:sz w:val="22"/>
          <w:szCs w:val="22"/>
        </w:rPr>
        <w:t>2.</w:t>
      </w:r>
      <w:r w:rsidRPr="00F579EC">
        <w:rPr>
          <w:sz w:val="22"/>
          <w:szCs w:val="22"/>
          <w:lang w:val="uk-UA"/>
        </w:rPr>
        <w:t>використовуючи кліматичні карти, скласти кліматичну характеристику вказаної території в наступній послі</w:t>
      </w:r>
      <w:r w:rsidRPr="00F579EC">
        <w:rPr>
          <w:sz w:val="22"/>
          <w:szCs w:val="22"/>
          <w:lang w:val="uk-UA"/>
        </w:rPr>
        <w:softHyphen/>
        <w:t>довності:</w:t>
      </w:r>
    </w:p>
    <w:p w14:paraId="587E8993" w14:textId="77777777" w:rsidR="00657DC2" w:rsidRPr="00F579EC" w:rsidRDefault="00657DC2" w:rsidP="00F579EC">
      <w:pPr>
        <w:pStyle w:val="a3"/>
        <w:numPr>
          <w:ilvl w:val="0"/>
          <w:numId w:val="3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географічне положення території з визначенням координат то</w:t>
      </w:r>
      <w:r w:rsidRPr="00F579EC">
        <w:rPr>
          <w:sz w:val="22"/>
          <w:szCs w:val="22"/>
          <w:lang w:val="uk-UA"/>
        </w:rPr>
        <w:softHyphen/>
        <w:t>чок;</w:t>
      </w:r>
    </w:p>
    <w:p w14:paraId="0970A39F" w14:textId="77777777" w:rsidR="00657DC2" w:rsidRPr="00F579EC" w:rsidRDefault="00657DC2" w:rsidP="00F579EC">
      <w:pPr>
        <w:pStyle w:val="a3"/>
        <w:numPr>
          <w:ilvl w:val="0"/>
          <w:numId w:val="3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температурний режим (загальний напрямок ізотерм січня і лип</w:t>
      </w:r>
      <w:r w:rsidRPr="00F579EC">
        <w:rPr>
          <w:sz w:val="22"/>
          <w:szCs w:val="22"/>
          <w:lang w:val="uk-UA"/>
        </w:rPr>
        <w:softHyphen/>
        <w:t xml:space="preserve">ня з визначенням причин, </w:t>
      </w:r>
      <w:proofErr w:type="spellStart"/>
      <w:r w:rsidRPr="00F579EC">
        <w:rPr>
          <w:sz w:val="22"/>
          <w:szCs w:val="22"/>
          <w:lang w:val="uk-UA"/>
        </w:rPr>
        <w:t>внутрірічні</w:t>
      </w:r>
      <w:proofErr w:type="spellEnd"/>
      <w:r w:rsidRPr="00F579EC">
        <w:rPr>
          <w:sz w:val="22"/>
          <w:szCs w:val="22"/>
          <w:lang w:val="uk-UA"/>
        </w:rPr>
        <w:t xml:space="preserve"> розподіли температур з визначенням найбільш теплого і холодного місяців (по діаграмі), максимальні і мінімальні температури;</w:t>
      </w:r>
    </w:p>
    <w:p w14:paraId="4141CEB9" w14:textId="77777777" w:rsidR="00657DC2" w:rsidRPr="00F579EC" w:rsidRDefault="00657DC2" w:rsidP="00F579EC">
      <w:pPr>
        <w:pStyle w:val="a3"/>
        <w:numPr>
          <w:ilvl w:val="0"/>
          <w:numId w:val="3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 xml:space="preserve">опади (нерівномірність розподілу опадів по території, найбільш і найменш посушливі райони, </w:t>
      </w:r>
      <w:r w:rsidRPr="00F579EC">
        <w:rPr>
          <w:sz w:val="22"/>
          <w:szCs w:val="22"/>
          <w:lang w:val="uk-UA"/>
        </w:rPr>
        <w:lastRenderedPageBreak/>
        <w:t>внутрішньорічний розподіл опадів, з визначенням по діаграмі найбільш і найменш посушливих мі</w:t>
      </w:r>
      <w:r w:rsidRPr="00F579EC">
        <w:rPr>
          <w:sz w:val="22"/>
          <w:szCs w:val="22"/>
          <w:lang w:val="uk-UA"/>
        </w:rPr>
        <w:softHyphen/>
        <w:t>сяців);</w:t>
      </w:r>
    </w:p>
    <w:p w14:paraId="14A45F62" w14:textId="77777777" w:rsidR="00657DC2" w:rsidRPr="00F579EC" w:rsidRDefault="00657DC2" w:rsidP="00F579EC">
      <w:pPr>
        <w:pStyle w:val="a3"/>
        <w:numPr>
          <w:ilvl w:val="0"/>
          <w:numId w:val="3"/>
        </w:numPr>
        <w:rPr>
          <w:sz w:val="22"/>
          <w:szCs w:val="22"/>
        </w:rPr>
      </w:pPr>
      <w:r w:rsidRPr="00F579EC">
        <w:rPr>
          <w:sz w:val="22"/>
          <w:szCs w:val="22"/>
          <w:lang w:val="uk-UA"/>
        </w:rPr>
        <w:t>вітровий режим (переважні напрямки вітрів в теплих і холодний періоди року в різних частинах території).</w:t>
      </w:r>
    </w:p>
    <w:p w14:paraId="00EBF3B8" w14:textId="77777777" w:rsidR="00657DC2" w:rsidRPr="00F579EC" w:rsidRDefault="00657DC2" w:rsidP="00F579EC">
      <w:pPr>
        <w:pStyle w:val="a3"/>
        <w:rPr>
          <w:sz w:val="22"/>
          <w:szCs w:val="22"/>
          <w:lang w:val="uk-UA"/>
        </w:rPr>
      </w:pPr>
      <w:r w:rsidRPr="00F579EC">
        <w:rPr>
          <w:sz w:val="22"/>
          <w:szCs w:val="22"/>
          <w:lang w:val="uk-UA"/>
        </w:rPr>
        <w:t xml:space="preserve">Звіт: тема і мета роботи, відповіді на контрольні запитання, аналіз </w:t>
      </w:r>
      <w:proofErr w:type="spellStart"/>
      <w:r w:rsidRPr="00F579EC">
        <w:rPr>
          <w:sz w:val="22"/>
          <w:szCs w:val="22"/>
          <w:lang w:val="uk-UA"/>
        </w:rPr>
        <w:t>еціальних</w:t>
      </w:r>
      <w:proofErr w:type="spellEnd"/>
      <w:r w:rsidRPr="00F579EC">
        <w:rPr>
          <w:sz w:val="22"/>
          <w:szCs w:val="22"/>
          <w:lang w:val="uk-UA"/>
        </w:rPr>
        <w:t xml:space="preserve"> карт, кліматична характеристика території.</w:t>
      </w:r>
    </w:p>
    <w:p w14:paraId="76F18766" w14:textId="77777777" w:rsidR="00657DC2" w:rsidRPr="00F579EC" w:rsidRDefault="00657DC2" w:rsidP="00F579EC">
      <w:pPr>
        <w:pStyle w:val="a3"/>
        <w:rPr>
          <w:b/>
          <w:bCs/>
          <w:sz w:val="22"/>
          <w:szCs w:val="22"/>
          <w:lang w:val="uk-UA"/>
        </w:rPr>
      </w:pPr>
      <w:r w:rsidRPr="00F579EC">
        <w:rPr>
          <w:b/>
          <w:bCs/>
          <w:sz w:val="22"/>
          <w:szCs w:val="22"/>
          <w:lang w:val="uk-UA"/>
        </w:rPr>
        <w:t>Література:</w:t>
      </w:r>
    </w:p>
    <w:p w14:paraId="2AE43EAE" w14:textId="77777777" w:rsidR="00657DC2" w:rsidRPr="00F579EC" w:rsidRDefault="00657DC2" w:rsidP="00F579EC">
      <w:pPr>
        <w:pStyle w:val="a3"/>
        <w:rPr>
          <w:sz w:val="22"/>
          <w:szCs w:val="22"/>
        </w:rPr>
      </w:pPr>
      <w:r w:rsidRPr="00F579EC">
        <w:rPr>
          <w:b/>
          <w:bCs/>
          <w:sz w:val="22"/>
          <w:szCs w:val="22"/>
        </w:rPr>
        <w:t xml:space="preserve">1. </w:t>
      </w:r>
      <w:proofErr w:type="spellStart"/>
      <w:r w:rsidRPr="00F579EC">
        <w:rPr>
          <w:sz w:val="22"/>
          <w:szCs w:val="22"/>
        </w:rPr>
        <w:t>Грюнберг</w:t>
      </w:r>
      <w:proofErr w:type="spellEnd"/>
      <w:r w:rsidRPr="00F579EC">
        <w:rPr>
          <w:sz w:val="22"/>
          <w:szCs w:val="22"/>
        </w:rPr>
        <w:t xml:space="preserve"> </w:t>
      </w:r>
      <w:r w:rsidRPr="00F579EC">
        <w:rPr>
          <w:sz w:val="22"/>
          <w:szCs w:val="22"/>
          <w:lang w:val="uk-UA"/>
        </w:rPr>
        <w:t xml:space="preserve">Г.Ю. </w:t>
      </w:r>
      <w:r w:rsidRPr="00F579EC">
        <w:rPr>
          <w:sz w:val="22"/>
          <w:szCs w:val="22"/>
        </w:rPr>
        <w:t xml:space="preserve">Картография с </w:t>
      </w:r>
      <w:r w:rsidRPr="00F579EC">
        <w:rPr>
          <w:sz w:val="22"/>
          <w:szCs w:val="22"/>
          <w:lang w:val="uk-UA"/>
        </w:rPr>
        <w:t xml:space="preserve">основами </w:t>
      </w:r>
      <w:r w:rsidRPr="00F579EC">
        <w:rPr>
          <w:sz w:val="22"/>
          <w:szCs w:val="22"/>
        </w:rPr>
        <w:t xml:space="preserve">топографии. </w:t>
      </w:r>
      <w:r w:rsidRPr="00F579EC">
        <w:rPr>
          <w:sz w:val="22"/>
          <w:szCs w:val="22"/>
          <w:lang w:val="uk-UA"/>
        </w:rPr>
        <w:t xml:space="preserve">М., </w:t>
      </w:r>
      <w:r w:rsidRPr="00F579EC">
        <w:rPr>
          <w:sz w:val="22"/>
          <w:szCs w:val="22"/>
        </w:rPr>
        <w:t xml:space="preserve">Просвещение, 1990 </w:t>
      </w:r>
      <w:r w:rsidRPr="00F579EC">
        <w:rPr>
          <w:i/>
          <w:iCs/>
          <w:sz w:val="22"/>
          <w:szCs w:val="22"/>
        </w:rPr>
        <w:t xml:space="preserve">1 </w:t>
      </w:r>
      <w:proofErr w:type="spellStart"/>
      <w:r w:rsidRPr="00F579EC">
        <w:rPr>
          <w:sz w:val="22"/>
          <w:szCs w:val="22"/>
        </w:rPr>
        <w:t>Гедымин</w:t>
      </w:r>
      <w:proofErr w:type="spellEnd"/>
      <w:r w:rsidRPr="00F579EC">
        <w:rPr>
          <w:sz w:val="22"/>
          <w:szCs w:val="22"/>
        </w:rPr>
        <w:t xml:space="preserve"> </w:t>
      </w:r>
      <w:r w:rsidRPr="00F579EC">
        <w:rPr>
          <w:sz w:val="22"/>
          <w:szCs w:val="22"/>
          <w:lang w:val="uk-UA"/>
        </w:rPr>
        <w:t xml:space="preserve">А.В. </w:t>
      </w:r>
      <w:r w:rsidRPr="00F579EC">
        <w:rPr>
          <w:sz w:val="22"/>
          <w:szCs w:val="22"/>
        </w:rPr>
        <w:t>и др. Практикум по картографии с основами топографии. М., Просвещение, 1981</w:t>
      </w:r>
    </w:p>
    <w:p w14:paraId="412271BD" w14:textId="77777777" w:rsidR="00613DAE" w:rsidRPr="00F579EC" w:rsidRDefault="00613DAE" w:rsidP="00F579EC">
      <w:pPr>
        <w:spacing w:line="240" w:lineRule="auto"/>
      </w:pPr>
    </w:p>
    <w:sectPr w:rsidR="00613DAE" w:rsidRPr="00F5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8BA867E"/>
    <w:lvl w:ilvl="0">
      <w:numFmt w:val="bullet"/>
      <w:lvlText w:val="*"/>
      <w:lvlJc w:val="left"/>
    </w:lvl>
  </w:abstractNum>
  <w:abstractNum w:abstractNumId="1" w15:restartNumberingAfterBreak="0">
    <w:nsid w:val="0E045DB0"/>
    <w:multiLevelType w:val="singleLevel"/>
    <w:tmpl w:val="004E101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" w15:restartNumberingAfterBreak="0">
    <w:nsid w:val="3B0A34A9"/>
    <w:multiLevelType w:val="singleLevel"/>
    <w:tmpl w:val="0F9E77FC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0D"/>
    <w:rsid w:val="005B74C7"/>
    <w:rsid w:val="00613DAE"/>
    <w:rsid w:val="00657DC2"/>
    <w:rsid w:val="0071770D"/>
    <w:rsid w:val="00E70918"/>
    <w:rsid w:val="00F5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6A83"/>
  <w15:chartTrackingRefBased/>
  <w15:docId w15:val="{CEB050DF-D665-4CD2-851E-0C1BC9D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7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Кундельчук Оксана Петрівна</dc:creator>
  <cp:keywords/>
  <dc:description/>
  <cp:lastModifiedBy>1</cp:lastModifiedBy>
  <cp:revision>5</cp:revision>
  <dcterms:created xsi:type="dcterms:W3CDTF">2020-03-12T12:39:00Z</dcterms:created>
  <dcterms:modified xsi:type="dcterms:W3CDTF">2020-03-15T11:15:00Z</dcterms:modified>
</cp:coreProperties>
</file>